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1440" w:hanging="630"/>
        <w:rPr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"/>
          <w:szCs w:val="2"/>
        </w:rPr>
        <w:t xml:space="preserve">                                                               </w:t>
      </w:r>
      <w:r>
        <w:rPr>
          <w:b/>
          <w:color w:val="000000"/>
          <w:sz w:val="20"/>
          <w:szCs w:val="20"/>
        </w:rPr>
        <w:t xml:space="preserve">To learn more about L.I.F.E., special awards, and our Degree Completion Program and others, please visit </w:t>
      </w:r>
      <w:hyperlink r:id="rId6">
        <w:r>
          <w:rPr>
            <w:b/>
            <w:color w:val="0000FF"/>
            <w:sz w:val="20"/>
            <w:szCs w:val="20"/>
            <w:u w:val="single"/>
          </w:rPr>
          <w:t>www.lifescholarship.org</w:t>
        </w:r>
      </w:hyperlink>
      <w:r>
        <w:rPr>
          <w:color w:val="000000"/>
          <w:sz w:val="20"/>
          <w:szCs w:val="20"/>
        </w:rPr>
        <w:t>.</w:t>
      </w: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1440"/>
        <w:rPr>
          <w:rFonts w:ascii="Apple Chancery" w:eastAsia="Apple Chancery" w:hAnsi="Apple Chancery" w:cs="Apple Chancery"/>
          <w:b/>
          <w:i/>
          <w:color w:val="660066"/>
          <w:sz w:val="28"/>
          <w:szCs w:val="28"/>
        </w:rPr>
      </w:pPr>
      <w:r>
        <w:rPr>
          <w:rFonts w:ascii="Apple Chancery" w:eastAsia="Apple Chancery" w:hAnsi="Apple Chancery" w:cs="Apple Chancery"/>
          <w:b/>
          <w:i/>
          <w:color w:val="660066"/>
          <w:sz w:val="28"/>
          <w:szCs w:val="28"/>
        </w:rPr>
        <w:t xml:space="preserve">            Lupus Inspiration Foundation for Excellence (L.I.F.E.)</w:t>
      </w: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color w:val="000000"/>
        </w:rPr>
      </w:pPr>
      <w:r>
        <w:rPr>
          <w:rFonts w:ascii="Arial" w:eastAsia="Arial" w:hAnsi="Arial" w:cs="Arial"/>
          <w:noProof/>
          <w:color w:val="222222"/>
          <w:sz w:val="19"/>
          <w:szCs w:val="19"/>
        </w:rPr>
        <w:drawing>
          <wp:inline distT="0" distB="0" distL="0" distR="0">
            <wp:extent cx="1201237" cy="1167372"/>
            <wp:effectExtent l="0" t="0" r="0" b="0"/>
            <wp:docPr id="4" name="image2.png" descr="https://lh4.googleusercontent.com/4gqVPQm_B1GNcmSsqvz28wZD6MmdicAIbTLPaC77n5HlWISLkz5iBiwdLNW0oNoUGsCougQAE985y1xdbwosG41rpfrd4S7khvQN5_KNRSKdUBqqFKDhxobzHu7zyhMjNbu6jz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4gqVPQm_B1GNcmSsqvz28wZD6MmdicAIbTLPaC77n5HlWISLkz5iBiwdLNW0oNoUGsCougQAE985y1xdbwosG41rpfrd4S7khvQN5_KNRSKdUBqqFKDhxobzHu7zyhMjNbu6jz6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237" cy="1167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hanging="360"/>
        <w:jc w:val="center"/>
        <w:rPr>
          <w:rFonts w:ascii="Cambria" w:eastAsia="Cambria" w:hAnsi="Cambria" w:cs="Cambria"/>
          <w:b/>
          <w:i/>
          <w:color w:val="660066"/>
          <w:sz w:val="24"/>
          <w:szCs w:val="24"/>
        </w:rPr>
      </w:pPr>
      <w:r>
        <w:rPr>
          <w:rFonts w:ascii="Cambria" w:eastAsia="Cambria" w:hAnsi="Cambria" w:cs="Cambria"/>
          <w:b/>
          <w:i/>
          <w:color w:val="660066"/>
          <w:sz w:val="24"/>
          <w:szCs w:val="24"/>
        </w:rPr>
        <w:t>Giving the gift of knowledge</w:t>
      </w: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Date of letter</w:t>
      </w: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Specific Address </w:t>
      </w: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your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College uses to </w:t>
      </w: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process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the funds for a</w:t>
      </w: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Student’s Scholarship.</w:t>
      </w:r>
      <w:proofErr w:type="gramEnd"/>
    </w:p>
    <w:p w:rsidR="00E424E5" w:rsidRDefault="00E424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24E5" w:rsidRDefault="00E424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24E5" w:rsidRDefault="00AC0F6B">
      <w:pPr>
        <w:spacing w:after="0" w:line="240" w:lineRule="auto"/>
        <w:ind w:left="-18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Student’s name</w:t>
      </w:r>
    </w:p>
    <w:p w:rsidR="00E424E5" w:rsidRDefault="00AC0F6B">
      <w:pPr>
        <w:spacing w:after="0" w:line="240" w:lineRule="auto"/>
        <w:ind w:left="-18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ID#: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number</w:t>
      </w:r>
    </w:p>
    <w:p w:rsidR="00E424E5" w:rsidRDefault="00AC0F6B">
      <w:pPr>
        <w:spacing w:after="0" w:line="240" w:lineRule="auto"/>
        <w:ind w:left="-18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are pleased to inform you that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Student’s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student at your c</w:t>
      </w:r>
      <w:r w:rsidR="00673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ollege, is a recipient of </w:t>
      </w:r>
      <w:r w:rsidR="006739A5" w:rsidRPr="004C7BC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a </w:t>
      </w:r>
      <w:r w:rsidR="004C7BCD" w:rsidRPr="004C7BC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year</w:t>
      </w:r>
      <w:r w:rsidRPr="004C7BCD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sponsored L.I.F.E. Scholarship. This is a merit-based scholarship awarded by the Lupus Inspiration Foundation for Excellence (L.I.F.E.). </w:t>
      </w: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L.I.F.E's mission is twofold: To provide merit-based L.I.F.E. Scholarships to students overcoming the limitations of lupus—showing incredible courage, strength and determination. And to promote needed lupus awareness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is the least-recognized and least-funded major disease to affect Americans. </w:t>
      </w: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Student’s 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like our other award winners, is the epitome of dedication and hard work.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She/he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continue to follow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his/her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dreams and will be an inspiration to those facing adversity.</w:t>
      </w: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enclosed check for </w:t>
      </w:r>
      <w:r w:rsidRPr="004C7BC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$</w:t>
      </w:r>
      <w:r w:rsidR="004C7BCD" w:rsidRPr="004C7BC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C7BC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amount</w:t>
      </w:r>
      <w:r w:rsidRPr="004C7B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made payable to </w:t>
      </w:r>
      <w:r w:rsidRPr="004C7BC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Name of University</w:t>
      </w:r>
      <w:r w:rsidRPr="004C7BC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scholarship funds are intended to be used toward tuition, books, fees, and other education-related expenses for the academic year (201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assistance,</w:t>
      </w: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-114299</wp:posOffset>
            </wp:positionH>
            <wp:positionV relativeFrom="paragraph">
              <wp:posOffset>12700</wp:posOffset>
            </wp:positionV>
            <wp:extent cx="2286000" cy="6858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Jodi L. Norton</w:t>
      </w: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&amp; Co-Founder</w:t>
      </w: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E424E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Lupus Inspiration Foundation for Excellence (L.I.F.E.)</w:t>
      </w:r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P.O. Box 64088 –Tucson, AZ 85728-4088 –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www.lifescholarship.org</w:t>
        </w:r>
      </w:hyperlink>
    </w:p>
    <w:p w:rsidR="00E424E5" w:rsidRDefault="00AC0F6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501(c)(3) charity (Tax ID: 86-1035692)</w:t>
      </w:r>
      <w:r>
        <w:rPr>
          <w:color w:val="000000"/>
          <w:sz w:val="24"/>
          <w:szCs w:val="24"/>
        </w:rPr>
        <w:tab/>
      </w:r>
    </w:p>
    <w:sectPr w:rsidR="00E424E5">
      <w:pgSz w:w="12240" w:h="15840"/>
      <w:pgMar w:top="360" w:right="1152" w:bottom="28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24E5"/>
    <w:rsid w:val="004C7BCD"/>
    <w:rsid w:val="006739A5"/>
    <w:rsid w:val="00AC0F6B"/>
    <w:rsid w:val="00E4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A7E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5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A3"/>
  </w:style>
  <w:style w:type="paragraph" w:styleId="Footer">
    <w:name w:val="footer"/>
    <w:basedOn w:val="Normal"/>
    <w:link w:val="FooterChar"/>
    <w:uiPriority w:val="99"/>
    <w:unhideWhenUsed/>
    <w:rsid w:val="002E2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A3"/>
  </w:style>
  <w:style w:type="character" w:styleId="Hyperlink">
    <w:name w:val="Hyperlink"/>
    <w:basedOn w:val="DefaultParagraphFont"/>
    <w:uiPriority w:val="99"/>
    <w:unhideWhenUsed/>
    <w:rsid w:val="00E8515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A7E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5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A3"/>
  </w:style>
  <w:style w:type="paragraph" w:styleId="Footer">
    <w:name w:val="footer"/>
    <w:basedOn w:val="Normal"/>
    <w:link w:val="FooterChar"/>
    <w:uiPriority w:val="99"/>
    <w:unhideWhenUsed/>
    <w:rsid w:val="002E2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A3"/>
  </w:style>
  <w:style w:type="character" w:styleId="Hyperlink">
    <w:name w:val="Hyperlink"/>
    <w:basedOn w:val="DefaultParagraphFont"/>
    <w:uiPriority w:val="99"/>
    <w:unhideWhenUsed/>
    <w:rsid w:val="00E8515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ifescholarship.or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lifescholarship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6FpWsEzhMFieuOj9dCJkYSITg==">AMUW2mVYsx+/adygXyPtkOdS5P/nXMqNObzSvdCbi1LsZ1SlyGGmcTGn9Zs1w7uKgjZGGpt2TJCkXj0/FoOVi72WR9NwicC0v9Xa6kv8ccPHQU97UavAKEdcnml/yahkH7GCmBb9XCEHBtod9XGiD2kUbJ7m0tnrag==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Augusto, Bianca M.</dc:creator>
  <cp:lastModifiedBy>Jodi Norton</cp:lastModifiedBy>
  <cp:revision>2</cp:revision>
  <dcterms:created xsi:type="dcterms:W3CDTF">2019-07-23T02:46:00Z</dcterms:created>
  <dcterms:modified xsi:type="dcterms:W3CDTF">2019-07-23T02:46:00Z</dcterms:modified>
</cp:coreProperties>
</file>